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EF9CB" w14:textId="6313F9F6" w:rsidR="00482A71" w:rsidRDefault="00482A71" w:rsidP="00204EF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Allegato al Decreto del Presidente della Regione n.16</w:t>
      </w:r>
      <w:bookmarkStart w:id="0" w:name="_GoBack"/>
      <w:bookmarkEnd w:id="0"/>
      <w:r>
        <w:rPr>
          <w:b/>
          <w:bCs/>
          <w:sz w:val="32"/>
          <w:szCs w:val="32"/>
        </w:rPr>
        <w:t xml:space="preserve"> del 24 Febbraio 2020. </w:t>
      </w:r>
    </w:p>
    <w:p w14:paraId="24307BA7" w14:textId="77777777" w:rsidR="00482A71" w:rsidRDefault="00482A71" w:rsidP="00204EFE">
      <w:pPr>
        <w:jc w:val="both"/>
        <w:rPr>
          <w:b/>
          <w:bCs/>
          <w:sz w:val="32"/>
          <w:szCs w:val="32"/>
        </w:rPr>
      </w:pPr>
    </w:p>
    <w:p w14:paraId="0E05A24D" w14:textId="77777777" w:rsidR="00482A71" w:rsidRDefault="00482A71" w:rsidP="00204EFE">
      <w:pPr>
        <w:jc w:val="both"/>
        <w:rPr>
          <w:b/>
          <w:bCs/>
          <w:sz w:val="32"/>
          <w:szCs w:val="32"/>
        </w:rPr>
      </w:pPr>
    </w:p>
    <w:p w14:paraId="6EB3F631" w14:textId="73047B93" w:rsidR="0002187F" w:rsidRPr="007F0CCE" w:rsidRDefault="0002187F" w:rsidP="00204EFE">
      <w:pPr>
        <w:jc w:val="both"/>
        <w:rPr>
          <w:b/>
          <w:bCs/>
          <w:sz w:val="32"/>
          <w:szCs w:val="32"/>
        </w:rPr>
      </w:pPr>
      <w:r w:rsidRPr="007F0CCE">
        <w:rPr>
          <w:b/>
          <w:bCs/>
          <w:sz w:val="32"/>
          <w:szCs w:val="32"/>
        </w:rPr>
        <w:t>Chiarimenti applicativi in merito all’Ordinanza contingibile e urgente n. 1 del Ministero della Salute, d’intesa con il presidente della Regione Emilia-Romagna, recante “Misure urgenti in materia di contenimento e gestione dell’emergenza epidemiologica da Covid- 2019”</w:t>
      </w:r>
    </w:p>
    <w:p w14:paraId="46A4EA8B" w14:textId="77777777" w:rsidR="0002187F" w:rsidRPr="007F0CCE" w:rsidRDefault="0002187F" w:rsidP="00C02F49">
      <w:pPr>
        <w:rPr>
          <w:sz w:val="32"/>
          <w:szCs w:val="32"/>
        </w:rPr>
      </w:pPr>
    </w:p>
    <w:p w14:paraId="0129CA0C" w14:textId="37234569" w:rsidR="0002187F" w:rsidRPr="007F0CCE" w:rsidRDefault="00C02F49" w:rsidP="00204EFE">
      <w:pPr>
        <w:jc w:val="both"/>
        <w:rPr>
          <w:sz w:val="32"/>
          <w:szCs w:val="32"/>
        </w:rPr>
      </w:pPr>
      <w:r w:rsidRPr="007F0CCE">
        <w:rPr>
          <w:sz w:val="32"/>
          <w:szCs w:val="32"/>
        </w:rPr>
        <w:t>La lettera A dell’art.</w:t>
      </w:r>
      <w:r w:rsidR="00204EFE" w:rsidRPr="007F0CCE">
        <w:rPr>
          <w:sz w:val="32"/>
          <w:szCs w:val="32"/>
        </w:rPr>
        <w:t xml:space="preserve"> </w:t>
      </w:r>
      <w:r w:rsidRPr="007F0CCE">
        <w:rPr>
          <w:sz w:val="32"/>
          <w:szCs w:val="32"/>
        </w:rPr>
        <w:t xml:space="preserve">1 comma 2 </w:t>
      </w:r>
      <w:r w:rsidR="0002187F" w:rsidRPr="007F0CCE">
        <w:rPr>
          <w:sz w:val="32"/>
          <w:szCs w:val="32"/>
        </w:rPr>
        <w:t>intende</w:t>
      </w:r>
      <w:r w:rsidRPr="007F0CCE">
        <w:rPr>
          <w:sz w:val="32"/>
          <w:szCs w:val="32"/>
        </w:rPr>
        <w:t xml:space="preserve"> sospendere manifestazioni che determinino significative concentrazioni di persone in luoghi pubblici e privati. </w:t>
      </w:r>
    </w:p>
    <w:p w14:paraId="1793D66B" w14:textId="3D056000" w:rsidR="00C02F49" w:rsidRPr="007F0CCE" w:rsidRDefault="00C02F49" w:rsidP="00204EFE">
      <w:pPr>
        <w:jc w:val="both"/>
        <w:rPr>
          <w:sz w:val="32"/>
          <w:szCs w:val="32"/>
        </w:rPr>
      </w:pPr>
      <w:r w:rsidRPr="007F0CCE">
        <w:rPr>
          <w:sz w:val="32"/>
          <w:szCs w:val="32"/>
        </w:rPr>
        <w:t>In questo senso sono da ritenere sospese tutte quelle manifestazioni e iniziative che, comportando l’afflusso di pubblico, esulano dall’ordinaria attività delle comunità locali; si fa riferimento ad eventi e manifestazioni di natura sportiva, culturale, sociale</w:t>
      </w:r>
      <w:r w:rsidR="007F0CCE">
        <w:rPr>
          <w:sz w:val="32"/>
          <w:szCs w:val="32"/>
        </w:rPr>
        <w:t>,</w:t>
      </w:r>
      <w:r w:rsidRPr="007F0CCE">
        <w:rPr>
          <w:sz w:val="32"/>
          <w:szCs w:val="32"/>
        </w:rPr>
        <w:t xml:space="preserve"> economica</w:t>
      </w:r>
      <w:r w:rsidR="007F0CCE">
        <w:rPr>
          <w:sz w:val="32"/>
          <w:szCs w:val="32"/>
        </w:rPr>
        <w:t xml:space="preserve"> e civica</w:t>
      </w:r>
      <w:r w:rsidRPr="007F0CCE">
        <w:rPr>
          <w:sz w:val="32"/>
          <w:szCs w:val="32"/>
        </w:rPr>
        <w:t xml:space="preserve">, laddove esulino dall’ordinario esercizio delle attività stesse. Vanno pertanto incluse </w:t>
      </w:r>
      <w:r w:rsidR="001E634B" w:rsidRPr="007F0CCE">
        <w:rPr>
          <w:sz w:val="32"/>
          <w:szCs w:val="32"/>
        </w:rPr>
        <w:t xml:space="preserve">tra le </w:t>
      </w:r>
      <w:r w:rsidRPr="007F0CCE">
        <w:rPr>
          <w:sz w:val="32"/>
          <w:szCs w:val="32"/>
        </w:rPr>
        <w:t xml:space="preserve">attività da sospendere </w:t>
      </w:r>
      <w:r w:rsidR="001E634B" w:rsidRPr="007F0CCE">
        <w:rPr>
          <w:sz w:val="32"/>
          <w:szCs w:val="32"/>
        </w:rPr>
        <w:t xml:space="preserve">manifestazioni, </w:t>
      </w:r>
      <w:r w:rsidR="00811D83" w:rsidRPr="007F0CCE">
        <w:rPr>
          <w:sz w:val="32"/>
          <w:szCs w:val="32"/>
        </w:rPr>
        <w:t xml:space="preserve">fiere e sagre, attrazioni e lunapark, </w:t>
      </w:r>
      <w:r w:rsidRPr="007F0CCE">
        <w:rPr>
          <w:sz w:val="32"/>
          <w:szCs w:val="32"/>
        </w:rPr>
        <w:t xml:space="preserve">concerti, eventi sportivi </w:t>
      </w:r>
      <w:r w:rsidR="001E634B" w:rsidRPr="007F0CCE">
        <w:rPr>
          <w:sz w:val="32"/>
          <w:szCs w:val="32"/>
        </w:rPr>
        <w:t xml:space="preserve">che prevedano la </w:t>
      </w:r>
      <w:r w:rsidRPr="007F0CCE">
        <w:rPr>
          <w:sz w:val="32"/>
          <w:szCs w:val="32"/>
        </w:rPr>
        <w:t>presenza d</w:t>
      </w:r>
      <w:r w:rsidR="001E634B" w:rsidRPr="007F0CCE">
        <w:rPr>
          <w:sz w:val="32"/>
          <w:szCs w:val="32"/>
        </w:rPr>
        <w:t xml:space="preserve">i </w:t>
      </w:r>
      <w:r w:rsidRPr="007F0CCE">
        <w:rPr>
          <w:sz w:val="32"/>
          <w:szCs w:val="32"/>
        </w:rPr>
        <w:t>pubblico (campionati</w:t>
      </w:r>
      <w:r w:rsidR="00440EFE" w:rsidRPr="007F0CCE">
        <w:rPr>
          <w:sz w:val="32"/>
          <w:szCs w:val="32"/>
        </w:rPr>
        <w:t xml:space="preserve">, tornei e competizioni </w:t>
      </w:r>
      <w:r w:rsidRPr="007F0CCE">
        <w:rPr>
          <w:sz w:val="32"/>
          <w:szCs w:val="32"/>
        </w:rPr>
        <w:t>di ogni categoria e di ogni disciplina) e attività di spettacolo quali rappresentazioni teatrali, cinematografiche, musicali, ecc., ivi comprese le discoteche e</w:t>
      </w:r>
      <w:r w:rsidR="00440EFE" w:rsidRPr="007F0CCE">
        <w:rPr>
          <w:sz w:val="32"/>
          <w:szCs w:val="32"/>
        </w:rPr>
        <w:t xml:space="preserve"> le</w:t>
      </w:r>
      <w:r w:rsidRPr="007F0CCE">
        <w:rPr>
          <w:sz w:val="32"/>
          <w:szCs w:val="32"/>
        </w:rPr>
        <w:t xml:space="preserve"> sale da ballo. </w:t>
      </w:r>
    </w:p>
    <w:p w14:paraId="1D957927" w14:textId="42BC2BC3" w:rsidR="00C02F49" w:rsidRPr="007F0CCE" w:rsidRDefault="00C02F49" w:rsidP="00204EFE">
      <w:pPr>
        <w:jc w:val="both"/>
        <w:rPr>
          <w:sz w:val="32"/>
          <w:szCs w:val="32"/>
        </w:rPr>
      </w:pPr>
      <w:r w:rsidRPr="007F0CCE">
        <w:rPr>
          <w:sz w:val="32"/>
          <w:szCs w:val="32"/>
        </w:rPr>
        <w:t>In via generale non sono invece ricomprese in tali attività quelle che attengono all’ordinario svolgimento della pratica corsistica e amatoriale (</w:t>
      </w:r>
      <w:r w:rsidR="00EE0574" w:rsidRPr="007F0CCE">
        <w:rPr>
          <w:sz w:val="32"/>
          <w:szCs w:val="32"/>
        </w:rPr>
        <w:t xml:space="preserve">corsi di varia natura e </w:t>
      </w:r>
      <w:r w:rsidRPr="007F0CCE">
        <w:rPr>
          <w:sz w:val="32"/>
          <w:szCs w:val="32"/>
        </w:rPr>
        <w:t xml:space="preserve">allenamenti sportivi). Si precisa che potranno dunque rimanere aperti </w:t>
      </w:r>
      <w:r w:rsidR="00EE0574" w:rsidRPr="007F0CCE">
        <w:rPr>
          <w:sz w:val="32"/>
          <w:szCs w:val="32"/>
        </w:rPr>
        <w:t>i luoghi di svolgimento dell’attività corsistica ordinaria di vario tipo (es. centri linguistici</w:t>
      </w:r>
      <w:r w:rsidR="007F0CCE">
        <w:rPr>
          <w:sz w:val="32"/>
          <w:szCs w:val="32"/>
        </w:rPr>
        <w:t>,</w:t>
      </w:r>
      <w:r w:rsidR="00EE0574" w:rsidRPr="007F0CCE">
        <w:rPr>
          <w:sz w:val="32"/>
          <w:szCs w:val="32"/>
        </w:rPr>
        <w:t xml:space="preserve"> centri musicali e scuola guida), </w:t>
      </w:r>
      <w:r w:rsidRPr="007F0CCE">
        <w:rPr>
          <w:sz w:val="32"/>
          <w:szCs w:val="32"/>
        </w:rPr>
        <w:t xml:space="preserve">gli impianti </w:t>
      </w:r>
      <w:r w:rsidR="00EE0574" w:rsidRPr="007F0CCE">
        <w:rPr>
          <w:sz w:val="32"/>
          <w:szCs w:val="32"/>
        </w:rPr>
        <w:t xml:space="preserve">sportivi </w:t>
      </w:r>
      <w:r w:rsidRPr="007F0CCE">
        <w:rPr>
          <w:sz w:val="32"/>
          <w:szCs w:val="32"/>
        </w:rPr>
        <w:t xml:space="preserve">(centri sportivi, palestre pubbliche e private, piscine pubbliche e private, </w:t>
      </w:r>
      <w:r w:rsidR="00EE0574" w:rsidRPr="007F0CCE">
        <w:rPr>
          <w:sz w:val="32"/>
          <w:szCs w:val="32"/>
        </w:rPr>
        <w:t xml:space="preserve">campi da gioco, </w:t>
      </w:r>
      <w:r w:rsidRPr="007F0CCE">
        <w:rPr>
          <w:sz w:val="32"/>
          <w:szCs w:val="32"/>
        </w:rPr>
        <w:t>ecc.), e in generale tutte le strutture quando le attività non prevedano aggregazione di pubblico</w:t>
      </w:r>
      <w:r w:rsidR="007F0CCE">
        <w:rPr>
          <w:sz w:val="32"/>
          <w:szCs w:val="32"/>
        </w:rPr>
        <w:t xml:space="preserve"> (“porte chiuse”)</w:t>
      </w:r>
      <w:r w:rsidR="009B1F5A" w:rsidRPr="007F0CCE">
        <w:rPr>
          <w:sz w:val="32"/>
          <w:szCs w:val="32"/>
        </w:rPr>
        <w:t xml:space="preserve"> o </w:t>
      </w:r>
      <w:r w:rsidR="007F0CCE">
        <w:rPr>
          <w:sz w:val="32"/>
          <w:szCs w:val="32"/>
        </w:rPr>
        <w:t>eccezionali</w:t>
      </w:r>
      <w:r w:rsidR="009B1F5A" w:rsidRPr="007F0CCE">
        <w:rPr>
          <w:sz w:val="32"/>
          <w:szCs w:val="32"/>
        </w:rPr>
        <w:t xml:space="preserve"> concentrazioni di persone</w:t>
      </w:r>
      <w:r w:rsidRPr="007F0CCE">
        <w:rPr>
          <w:sz w:val="32"/>
          <w:szCs w:val="32"/>
        </w:rPr>
        <w:t xml:space="preserve">. </w:t>
      </w:r>
    </w:p>
    <w:p w14:paraId="0A557C14" w14:textId="2E3AFF08" w:rsidR="00C02F49" w:rsidRPr="007F0CCE" w:rsidRDefault="00C3551D" w:rsidP="00204EFE">
      <w:pPr>
        <w:jc w:val="both"/>
        <w:rPr>
          <w:sz w:val="32"/>
          <w:szCs w:val="32"/>
        </w:rPr>
      </w:pPr>
      <w:r w:rsidRPr="007F0CCE">
        <w:rPr>
          <w:sz w:val="32"/>
          <w:szCs w:val="32"/>
        </w:rPr>
        <w:lastRenderedPageBreak/>
        <w:t>S</w:t>
      </w:r>
      <w:r w:rsidR="00C02F49" w:rsidRPr="007F0CCE">
        <w:rPr>
          <w:sz w:val="32"/>
          <w:szCs w:val="32"/>
        </w:rPr>
        <w:t>ono escluse da tale sospensione anche tutte le attività economiche</w:t>
      </w:r>
      <w:r w:rsidR="00811D83" w:rsidRPr="007F0CCE">
        <w:rPr>
          <w:sz w:val="32"/>
          <w:szCs w:val="32"/>
        </w:rPr>
        <w:t>,</w:t>
      </w:r>
      <w:r w:rsidR="00C02F49" w:rsidRPr="007F0CCE">
        <w:rPr>
          <w:sz w:val="32"/>
          <w:szCs w:val="32"/>
        </w:rPr>
        <w:t xml:space="preserve"> agricole, produttive, commerciali</w:t>
      </w:r>
      <w:r w:rsidR="006D0EF1">
        <w:rPr>
          <w:sz w:val="32"/>
          <w:szCs w:val="32"/>
        </w:rPr>
        <w:t>,</w:t>
      </w:r>
      <w:r w:rsidR="00C02F49" w:rsidRPr="007F0CCE">
        <w:rPr>
          <w:sz w:val="32"/>
          <w:szCs w:val="32"/>
        </w:rPr>
        <w:t xml:space="preserve"> di servizio</w:t>
      </w:r>
      <w:r w:rsidR="006D0EF1">
        <w:rPr>
          <w:sz w:val="32"/>
          <w:szCs w:val="32"/>
        </w:rPr>
        <w:t xml:space="preserve"> e ri</w:t>
      </w:r>
      <w:r w:rsidR="000D395C">
        <w:rPr>
          <w:sz w:val="32"/>
          <w:szCs w:val="32"/>
        </w:rPr>
        <w:t>cettive</w:t>
      </w:r>
      <w:r w:rsidR="00C02F49" w:rsidRPr="007F0CCE">
        <w:rPr>
          <w:sz w:val="32"/>
          <w:szCs w:val="32"/>
        </w:rPr>
        <w:t xml:space="preserve">, </w:t>
      </w:r>
      <w:r w:rsidR="00811D83" w:rsidRPr="007F0CCE">
        <w:rPr>
          <w:sz w:val="32"/>
          <w:szCs w:val="32"/>
        </w:rPr>
        <w:t xml:space="preserve">ivi compresi i pubblici esercizi e le mense, </w:t>
      </w:r>
      <w:r w:rsidR="00C02F49" w:rsidRPr="007F0CCE">
        <w:rPr>
          <w:sz w:val="32"/>
          <w:szCs w:val="32"/>
        </w:rPr>
        <w:t xml:space="preserve">ad eccezione di quelle richiamate di pubblico spettacolo </w:t>
      </w:r>
      <w:r w:rsidR="00895F5A" w:rsidRPr="007F0CCE">
        <w:rPr>
          <w:sz w:val="32"/>
          <w:szCs w:val="32"/>
        </w:rPr>
        <w:t>e degli</w:t>
      </w:r>
      <w:r w:rsidR="00C02F49" w:rsidRPr="007F0CCE">
        <w:rPr>
          <w:sz w:val="32"/>
          <w:szCs w:val="32"/>
        </w:rPr>
        <w:t xml:space="preserve"> eventi e manifestazioni promozionali (fiere, mercati straordinari, </w:t>
      </w:r>
      <w:proofErr w:type="gramStart"/>
      <w:r w:rsidR="00C02F49" w:rsidRPr="007F0CCE">
        <w:rPr>
          <w:sz w:val="32"/>
          <w:szCs w:val="32"/>
        </w:rPr>
        <w:t>meeting</w:t>
      </w:r>
      <w:proofErr w:type="gramEnd"/>
      <w:r w:rsidR="00C02F49" w:rsidRPr="007F0CCE">
        <w:rPr>
          <w:sz w:val="32"/>
          <w:szCs w:val="32"/>
        </w:rPr>
        <w:t xml:space="preserve"> e convegni, sfilate</w:t>
      </w:r>
      <w:r w:rsidR="00895F5A" w:rsidRPr="007F0CCE">
        <w:rPr>
          <w:sz w:val="32"/>
          <w:szCs w:val="32"/>
        </w:rPr>
        <w:t>, ecc.</w:t>
      </w:r>
      <w:r w:rsidR="00C02F49" w:rsidRPr="007F0CCE">
        <w:rPr>
          <w:sz w:val="32"/>
          <w:szCs w:val="32"/>
        </w:rPr>
        <w:t xml:space="preserve">) che pertanto saranno sospesi.  </w:t>
      </w:r>
      <w:r w:rsidR="00811D83" w:rsidRPr="007F0CCE">
        <w:rPr>
          <w:sz w:val="32"/>
          <w:szCs w:val="32"/>
        </w:rPr>
        <w:t>Sono escluse dalla sospensione le attività corsistiche aziendali, laddove non comportino significative concentrazioni di persone.</w:t>
      </w:r>
      <w:r w:rsidR="00F24CC7">
        <w:rPr>
          <w:sz w:val="32"/>
          <w:szCs w:val="32"/>
        </w:rPr>
        <w:t xml:space="preserve"> Sono altresì escluse </w:t>
      </w:r>
      <w:r w:rsidR="003C61D3">
        <w:rPr>
          <w:sz w:val="32"/>
          <w:szCs w:val="32"/>
        </w:rPr>
        <w:t>dalla sospensione</w:t>
      </w:r>
      <w:r w:rsidR="00AE578A">
        <w:rPr>
          <w:sz w:val="32"/>
          <w:szCs w:val="32"/>
        </w:rPr>
        <w:t xml:space="preserve"> le </w:t>
      </w:r>
      <w:r w:rsidR="00DB5D4E">
        <w:rPr>
          <w:sz w:val="32"/>
          <w:szCs w:val="32"/>
        </w:rPr>
        <w:t>attivit</w:t>
      </w:r>
      <w:r w:rsidR="00A10D34">
        <w:rPr>
          <w:sz w:val="32"/>
          <w:szCs w:val="32"/>
        </w:rPr>
        <w:t>à svolte da guide e accompagnatori turistici.</w:t>
      </w:r>
    </w:p>
    <w:p w14:paraId="0C85B381" w14:textId="0D0BFA0D" w:rsidR="00C02F49" w:rsidRPr="007F0CCE" w:rsidRDefault="00C3551D" w:rsidP="00204EFE">
      <w:pPr>
        <w:jc w:val="both"/>
        <w:rPr>
          <w:sz w:val="32"/>
          <w:szCs w:val="32"/>
        </w:rPr>
      </w:pPr>
      <w:r w:rsidRPr="007F0CCE">
        <w:rPr>
          <w:sz w:val="32"/>
          <w:szCs w:val="32"/>
        </w:rPr>
        <w:t>In via generale n</w:t>
      </w:r>
      <w:r w:rsidR="00C02F49" w:rsidRPr="007F0CCE">
        <w:rPr>
          <w:sz w:val="32"/>
          <w:szCs w:val="32"/>
        </w:rPr>
        <w:t xml:space="preserve">on sono sospesi gli ordinari mercati settimanali. </w:t>
      </w:r>
    </w:p>
    <w:p w14:paraId="00442419" w14:textId="77A702BE" w:rsidR="00C02F49" w:rsidRPr="007F0CCE" w:rsidRDefault="00C02F49" w:rsidP="00204EFE">
      <w:pPr>
        <w:jc w:val="both"/>
        <w:rPr>
          <w:sz w:val="32"/>
          <w:szCs w:val="32"/>
        </w:rPr>
      </w:pPr>
      <w:r w:rsidRPr="007F0CCE">
        <w:rPr>
          <w:sz w:val="32"/>
          <w:szCs w:val="32"/>
        </w:rPr>
        <w:t xml:space="preserve">Una particolare attenzione va prestata alle attività di preminente carattere sociale. Non possono essere </w:t>
      </w:r>
      <w:r w:rsidR="00A724D5" w:rsidRPr="007F0CCE">
        <w:rPr>
          <w:sz w:val="32"/>
          <w:szCs w:val="32"/>
        </w:rPr>
        <w:t>pertanto</w:t>
      </w:r>
      <w:r w:rsidRPr="007F0CCE">
        <w:rPr>
          <w:sz w:val="32"/>
          <w:szCs w:val="32"/>
        </w:rPr>
        <w:t xml:space="preserve"> ricomprese nella sospensione, in via generale, attività di sostegno e supporto alle persone anziane </w:t>
      </w:r>
      <w:r w:rsidR="00F36062" w:rsidRPr="007F0CCE">
        <w:rPr>
          <w:sz w:val="32"/>
          <w:szCs w:val="32"/>
        </w:rPr>
        <w:t>e</w:t>
      </w:r>
      <w:r w:rsidRPr="007F0CCE">
        <w:rPr>
          <w:sz w:val="32"/>
          <w:szCs w:val="32"/>
        </w:rPr>
        <w:t xml:space="preserve"> diversamente abili (es: servizi semiresidenziali e Centri diurni). </w:t>
      </w:r>
    </w:p>
    <w:p w14:paraId="5D212091" w14:textId="1BFA8BFB" w:rsidR="00811D83" w:rsidRPr="007F0CCE" w:rsidRDefault="00811D83" w:rsidP="00204EFE">
      <w:pPr>
        <w:jc w:val="both"/>
        <w:rPr>
          <w:sz w:val="32"/>
          <w:szCs w:val="32"/>
        </w:rPr>
      </w:pPr>
      <w:r w:rsidRPr="007F0CCE">
        <w:rPr>
          <w:sz w:val="32"/>
          <w:szCs w:val="32"/>
        </w:rPr>
        <w:t>Non si intendono sospese le celebrazioni di matrimoni ed esequie civili e religiose, anche in linea con le disposizioni adottate dalle diocesi della regione.</w:t>
      </w:r>
    </w:p>
    <w:p w14:paraId="51298A74" w14:textId="677B3308" w:rsidR="00C02F49" w:rsidRPr="007F0CCE" w:rsidRDefault="00C02F49" w:rsidP="00204EFE">
      <w:pPr>
        <w:jc w:val="both"/>
        <w:rPr>
          <w:sz w:val="32"/>
          <w:szCs w:val="32"/>
        </w:rPr>
      </w:pPr>
      <w:r w:rsidRPr="007F0CCE">
        <w:rPr>
          <w:sz w:val="32"/>
          <w:szCs w:val="32"/>
        </w:rPr>
        <w:t>Non possono essere inclusi nella sospensione, in via generale, neppure i Centri di aggregazione sociale (circoli ricreativi, centri sociali,</w:t>
      </w:r>
      <w:r w:rsidR="00811D83" w:rsidRPr="007F0CCE">
        <w:rPr>
          <w:sz w:val="32"/>
          <w:szCs w:val="32"/>
        </w:rPr>
        <w:t xml:space="preserve"> centri giovani,</w:t>
      </w:r>
      <w:r w:rsidRPr="007F0CCE">
        <w:rPr>
          <w:sz w:val="32"/>
          <w:szCs w:val="32"/>
        </w:rPr>
        <w:t xml:space="preserve"> centri anziani, orti urbani, ecc.) per la parte di ordinaria attività. </w:t>
      </w:r>
    </w:p>
    <w:p w14:paraId="27FE15D6" w14:textId="77777777" w:rsidR="00965AC3" w:rsidRDefault="00965AC3" w:rsidP="00B12652">
      <w:pPr>
        <w:jc w:val="both"/>
        <w:rPr>
          <w:sz w:val="32"/>
          <w:szCs w:val="32"/>
        </w:rPr>
      </w:pPr>
    </w:p>
    <w:p w14:paraId="79FC74BE" w14:textId="4027BF53" w:rsidR="00B12652" w:rsidRDefault="0080098F" w:rsidP="00A30802">
      <w:pPr>
        <w:jc w:val="both"/>
        <w:rPr>
          <w:sz w:val="32"/>
          <w:szCs w:val="32"/>
        </w:rPr>
      </w:pPr>
      <w:r>
        <w:rPr>
          <w:sz w:val="32"/>
          <w:szCs w:val="32"/>
        </w:rPr>
        <w:t>La</w:t>
      </w:r>
      <w:r w:rsidR="00BF2413">
        <w:rPr>
          <w:sz w:val="32"/>
          <w:szCs w:val="32"/>
        </w:rPr>
        <w:t xml:space="preserve"> lettera B </w:t>
      </w:r>
      <w:r w:rsidR="00C44ABC">
        <w:rPr>
          <w:sz w:val="32"/>
          <w:szCs w:val="32"/>
        </w:rPr>
        <w:t>del</w:t>
      </w:r>
      <w:r w:rsidR="00B12652" w:rsidRPr="00B12652">
        <w:rPr>
          <w:sz w:val="32"/>
          <w:szCs w:val="32"/>
        </w:rPr>
        <w:t xml:space="preserve">l’art.1 </w:t>
      </w:r>
      <w:r w:rsidR="005B18D1">
        <w:rPr>
          <w:sz w:val="32"/>
          <w:szCs w:val="32"/>
        </w:rPr>
        <w:t>comma 2</w:t>
      </w:r>
      <w:r w:rsidR="00DF531A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tra l’altro, </w:t>
      </w:r>
      <w:r w:rsidR="00DF531A">
        <w:rPr>
          <w:sz w:val="32"/>
          <w:szCs w:val="32"/>
        </w:rPr>
        <w:t>prevede la</w:t>
      </w:r>
      <w:r w:rsidR="00B12652" w:rsidRPr="00B12652">
        <w:rPr>
          <w:sz w:val="32"/>
          <w:szCs w:val="32"/>
        </w:rPr>
        <w:t xml:space="preserve"> chiusura dei corsi professionali</w:t>
      </w:r>
      <w:r w:rsidR="00457AF3">
        <w:rPr>
          <w:sz w:val="32"/>
          <w:szCs w:val="32"/>
        </w:rPr>
        <w:t>. Risulta in tal senso</w:t>
      </w:r>
      <w:r w:rsidR="008A7F31">
        <w:rPr>
          <w:sz w:val="32"/>
          <w:szCs w:val="32"/>
        </w:rPr>
        <w:t xml:space="preserve"> sospesa</w:t>
      </w:r>
      <w:r w:rsidR="00B12652" w:rsidRPr="00B12652">
        <w:rPr>
          <w:sz w:val="32"/>
          <w:szCs w:val="32"/>
        </w:rPr>
        <w:t xml:space="preserve"> l’erogazione delle attività di formazione rivolte ad un gruppo classe,</w:t>
      </w:r>
      <w:r>
        <w:rPr>
          <w:sz w:val="32"/>
          <w:szCs w:val="32"/>
        </w:rPr>
        <w:t xml:space="preserve"> mentre </w:t>
      </w:r>
      <w:r w:rsidR="00B12652" w:rsidRPr="00B12652">
        <w:rPr>
          <w:sz w:val="32"/>
          <w:szCs w:val="32"/>
        </w:rPr>
        <w:t>i servizi per il lavoro erogati in forma individuale (quali colloqui di orientamento) po</w:t>
      </w:r>
      <w:r>
        <w:rPr>
          <w:sz w:val="32"/>
          <w:szCs w:val="32"/>
        </w:rPr>
        <w:t>tranno</w:t>
      </w:r>
      <w:r w:rsidR="00B12652" w:rsidRPr="00B12652">
        <w:rPr>
          <w:sz w:val="32"/>
          <w:szCs w:val="32"/>
        </w:rPr>
        <w:t xml:space="preserve"> svolgersi regolarmente</w:t>
      </w:r>
      <w:r>
        <w:rPr>
          <w:sz w:val="32"/>
          <w:szCs w:val="32"/>
        </w:rPr>
        <w:t>.</w:t>
      </w:r>
    </w:p>
    <w:p w14:paraId="4DC556DA" w14:textId="1805ECF2" w:rsidR="00375D01" w:rsidRPr="00DF33AD" w:rsidRDefault="00697978" w:rsidP="00204EFE">
      <w:pPr>
        <w:jc w:val="both"/>
        <w:rPr>
          <w:sz w:val="32"/>
          <w:szCs w:val="32"/>
        </w:rPr>
      </w:pPr>
      <w:r w:rsidRPr="00697978">
        <w:rPr>
          <w:sz w:val="32"/>
          <w:szCs w:val="32"/>
        </w:rPr>
        <w:t>Resta facoltà delle autorità territorialmente competenti disporre ulteriori e specifiche prescrizioni, laddove necessarie in ragione di particolari esigenze delle comunità locali.</w:t>
      </w:r>
    </w:p>
    <w:sectPr w:rsidR="00375D01" w:rsidRPr="00DF3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49"/>
    <w:rsid w:val="0002187F"/>
    <w:rsid w:val="000D395C"/>
    <w:rsid w:val="001E0351"/>
    <w:rsid w:val="001E634B"/>
    <w:rsid w:val="00204EFE"/>
    <w:rsid w:val="00375D01"/>
    <w:rsid w:val="003C61D3"/>
    <w:rsid w:val="00440EFE"/>
    <w:rsid w:val="00457AF3"/>
    <w:rsid w:val="00482A71"/>
    <w:rsid w:val="005B18D1"/>
    <w:rsid w:val="00697978"/>
    <w:rsid w:val="006D0EF1"/>
    <w:rsid w:val="007F0CCE"/>
    <w:rsid w:val="0080098F"/>
    <w:rsid w:val="00811D83"/>
    <w:rsid w:val="00895F5A"/>
    <w:rsid w:val="008A7F31"/>
    <w:rsid w:val="009408A1"/>
    <w:rsid w:val="00965AC3"/>
    <w:rsid w:val="009B1F5A"/>
    <w:rsid w:val="009F0DB8"/>
    <w:rsid w:val="009F7616"/>
    <w:rsid w:val="00A10D34"/>
    <w:rsid w:val="00A30802"/>
    <w:rsid w:val="00A724D5"/>
    <w:rsid w:val="00AE578A"/>
    <w:rsid w:val="00B12652"/>
    <w:rsid w:val="00BB2594"/>
    <w:rsid w:val="00BF2413"/>
    <w:rsid w:val="00C02F49"/>
    <w:rsid w:val="00C3551D"/>
    <w:rsid w:val="00C44ABC"/>
    <w:rsid w:val="00DB5D4E"/>
    <w:rsid w:val="00DF33AD"/>
    <w:rsid w:val="00DF531A"/>
    <w:rsid w:val="00EE0574"/>
    <w:rsid w:val="00F24CC7"/>
    <w:rsid w:val="00F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DCA4"/>
  <w15:chartTrackingRefBased/>
  <w15:docId w15:val="{D4B67297-EFA3-4AD6-837B-6CFE2D62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F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E198719940A94E874AACC34C8E094B" ma:contentTypeVersion="9" ma:contentTypeDescription="Creare un nuovo documento." ma:contentTypeScope="" ma:versionID="b089d897276ba1075ec5d29c97927130">
  <xsd:schema xmlns:xsd="http://www.w3.org/2001/XMLSchema" xmlns:xs="http://www.w3.org/2001/XMLSchema" xmlns:p="http://schemas.microsoft.com/office/2006/metadata/properties" xmlns:ns3="039810d8-d7b2-481e-a013-b772ebb5bee7" xmlns:ns4="48f68990-92c6-4788-a75c-985e55388a7a" targetNamespace="http://schemas.microsoft.com/office/2006/metadata/properties" ma:root="true" ma:fieldsID="3d50f62b9e0e2aa81e0b72a3fb4a8579" ns3:_="" ns4:_="">
    <xsd:import namespace="039810d8-d7b2-481e-a013-b772ebb5bee7"/>
    <xsd:import namespace="48f68990-92c6-4788-a75c-985e55388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10d8-d7b2-481e-a013-b772ebb5b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68990-92c6-4788-a75c-985e55388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5B95E-E84A-4E43-97E2-C9B5029E7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80A7D-0A8A-4C63-90C3-030A4E558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10d8-d7b2-481e-a013-b772ebb5bee7"/>
    <ds:schemaRef ds:uri="48f68990-92c6-4788-a75c-985e55388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8BC13-FB87-41F1-920D-B37C9DD37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Contini Elena</dc:creator>
  <cp:keywords/>
  <dc:description/>
  <cp:lastModifiedBy>Bianchedi Roberta</cp:lastModifiedBy>
  <cp:revision>3</cp:revision>
  <cp:lastPrinted>2020-02-24T11:41:00Z</cp:lastPrinted>
  <dcterms:created xsi:type="dcterms:W3CDTF">2020-02-24T16:53:00Z</dcterms:created>
  <dcterms:modified xsi:type="dcterms:W3CDTF">2020-02-24T16:53:00Z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0x0101008DE198719940A94E874AACC34C8E094B</vt:lpwstr>
  </property>
</Properties>
</file>